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498" w:rsidRDefault="00C14498" w:rsidP="00C1449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2825750</wp:posOffset>
            </wp:positionH>
            <wp:positionV relativeFrom="paragraph">
              <wp:posOffset>48260</wp:posOffset>
            </wp:positionV>
            <wp:extent cx="514350" cy="609600"/>
            <wp:effectExtent l="19050" t="0" r="0" b="0"/>
            <wp:wrapSquare wrapText="left"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498" w:rsidRDefault="00C14498" w:rsidP="00C14498">
      <w:pPr>
        <w:tabs>
          <w:tab w:val="left" w:pos="1440"/>
        </w:tabs>
        <w:spacing w:after="0" w:line="240" w:lineRule="auto"/>
        <w:jc w:val="right"/>
        <w:rPr>
          <w:rFonts w:ascii="Times New Roman" w:hAnsi="Times New Roman"/>
        </w:rPr>
      </w:pPr>
    </w:p>
    <w:p w:rsidR="00C14498" w:rsidRDefault="00C14498" w:rsidP="00C14498">
      <w:pPr>
        <w:tabs>
          <w:tab w:val="left" w:pos="1440"/>
        </w:tabs>
        <w:spacing w:after="0" w:line="240" w:lineRule="auto"/>
        <w:jc w:val="right"/>
        <w:rPr>
          <w:rFonts w:ascii="Times New Roman" w:hAnsi="Times New Roman"/>
        </w:rPr>
      </w:pPr>
    </w:p>
    <w:p w:rsidR="00C14498" w:rsidRDefault="00C14498" w:rsidP="00C14498">
      <w:pPr>
        <w:spacing w:after="0" w:line="240" w:lineRule="auto"/>
        <w:jc w:val="right"/>
        <w:rPr>
          <w:rFonts w:ascii="Times New Roman" w:hAnsi="Times New Roman"/>
        </w:rPr>
      </w:pPr>
    </w:p>
    <w:tbl>
      <w:tblPr>
        <w:tblW w:w="0" w:type="auto"/>
        <w:tblLayout w:type="fixed"/>
        <w:tblLook w:val="01E0"/>
      </w:tblPr>
      <w:tblGrid>
        <w:gridCol w:w="236"/>
        <w:gridCol w:w="610"/>
        <w:gridCol w:w="236"/>
        <w:gridCol w:w="1493"/>
        <w:gridCol w:w="652"/>
        <w:gridCol w:w="268"/>
        <w:gridCol w:w="257"/>
        <w:gridCol w:w="3904"/>
        <w:gridCol w:w="446"/>
        <w:gridCol w:w="2098"/>
      </w:tblGrid>
      <w:tr w:rsidR="00C14498" w:rsidTr="002E23B5">
        <w:trPr>
          <w:trHeight w:val="1134"/>
        </w:trPr>
        <w:tc>
          <w:tcPr>
            <w:tcW w:w="10200" w:type="dxa"/>
            <w:gridSpan w:val="10"/>
          </w:tcPr>
          <w:p w:rsidR="00C14498" w:rsidRDefault="00C14498" w:rsidP="002E23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СОВЕТ ДЕПУТАТОВ</w:t>
            </w:r>
          </w:p>
          <w:p w:rsidR="00C14498" w:rsidRDefault="00C14498" w:rsidP="002E23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СЕЛЬСКОГО ПОСЕЛЕНИЯ КАРЫМКАРЫ</w:t>
            </w:r>
          </w:p>
          <w:p w:rsidR="00C14498" w:rsidRDefault="00C14498" w:rsidP="002E23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Октябрьского района</w:t>
            </w:r>
          </w:p>
          <w:p w:rsidR="00C14498" w:rsidRDefault="00C14498" w:rsidP="002E23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Ханты – Мансийского автономного округа - Югры</w:t>
            </w:r>
          </w:p>
          <w:p w:rsidR="00C14498" w:rsidRDefault="00C14498" w:rsidP="002E23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4498" w:rsidRDefault="00C14498" w:rsidP="002E23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РЕШЕНИЕ   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            </w:t>
            </w:r>
          </w:p>
        </w:tc>
      </w:tr>
      <w:tr w:rsidR="00C14498" w:rsidRPr="00902E79" w:rsidTr="002E23B5">
        <w:trPr>
          <w:trHeight w:val="454"/>
        </w:trPr>
        <w:tc>
          <w:tcPr>
            <w:tcW w:w="236" w:type="dxa"/>
            <w:vAlign w:val="bottom"/>
          </w:tcPr>
          <w:p w:rsidR="00C14498" w:rsidRPr="00902E79" w:rsidRDefault="00C14498" w:rsidP="002E23B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02E79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14498" w:rsidRPr="00902E79" w:rsidRDefault="00C14498" w:rsidP="002E23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36" w:type="dxa"/>
            <w:vAlign w:val="bottom"/>
          </w:tcPr>
          <w:p w:rsidR="00C14498" w:rsidRPr="00902E79" w:rsidRDefault="00C14498" w:rsidP="002E23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E7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14498" w:rsidRPr="00902E79" w:rsidRDefault="00C14498" w:rsidP="002E23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января</w:t>
            </w:r>
          </w:p>
        </w:tc>
        <w:tc>
          <w:tcPr>
            <w:tcW w:w="652" w:type="dxa"/>
            <w:vAlign w:val="bottom"/>
          </w:tcPr>
          <w:p w:rsidR="00C14498" w:rsidRPr="00902E79" w:rsidRDefault="00C14498" w:rsidP="002E23B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E79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C14498" w:rsidRPr="00902E79" w:rsidRDefault="00C14498" w:rsidP="002E23B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C14498" w:rsidRPr="00902E79" w:rsidRDefault="00C14498" w:rsidP="002E23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02E79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902E7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04" w:type="dxa"/>
            <w:vAlign w:val="bottom"/>
          </w:tcPr>
          <w:p w:rsidR="00C14498" w:rsidRPr="00902E79" w:rsidRDefault="00C14498" w:rsidP="002E23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" w:type="dxa"/>
            <w:vAlign w:val="bottom"/>
          </w:tcPr>
          <w:p w:rsidR="00C14498" w:rsidRPr="00902E79" w:rsidRDefault="00C14498" w:rsidP="002E23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2E7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14498" w:rsidRPr="00902E79" w:rsidRDefault="00C14498" w:rsidP="002E23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</w:tr>
    </w:tbl>
    <w:p w:rsidR="00C14498" w:rsidRPr="00902E79" w:rsidRDefault="00C14498" w:rsidP="00C144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4498" w:rsidRPr="00902E79" w:rsidRDefault="00C14498" w:rsidP="00C144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п. Карымкары</w:t>
      </w:r>
    </w:p>
    <w:p w:rsidR="00C14498" w:rsidRPr="00902E79" w:rsidRDefault="00C14498" w:rsidP="00C144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4498" w:rsidRPr="00AC418D" w:rsidRDefault="00C14498" w:rsidP="00C1449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bookmarkStart w:id="0" w:name="_GoBack"/>
      <w:r w:rsidRPr="00AC418D">
        <w:rPr>
          <w:rFonts w:ascii="Times New Roman" w:hAnsi="Times New Roman"/>
          <w:sz w:val="24"/>
          <w:szCs w:val="24"/>
        </w:rPr>
        <w:t>О выплате денежного поощрения</w:t>
      </w:r>
    </w:p>
    <w:p w:rsidR="00C14498" w:rsidRPr="00AC418D" w:rsidRDefault="00C14498" w:rsidP="00C1449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результатам работы за 2022 год</w:t>
      </w:r>
    </w:p>
    <w:p w:rsidR="00C14498" w:rsidRPr="00AC418D" w:rsidRDefault="00C14498" w:rsidP="00C14498">
      <w:pPr>
        <w:spacing w:after="0"/>
        <w:rPr>
          <w:rFonts w:ascii="Times New Roman" w:hAnsi="Times New Roman"/>
          <w:sz w:val="24"/>
          <w:szCs w:val="24"/>
        </w:rPr>
      </w:pPr>
      <w:r w:rsidRPr="00AC418D">
        <w:rPr>
          <w:rFonts w:ascii="Times New Roman" w:hAnsi="Times New Roman"/>
          <w:sz w:val="24"/>
          <w:szCs w:val="24"/>
        </w:rPr>
        <w:t>лицу, замещающему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418D">
        <w:rPr>
          <w:rFonts w:ascii="Times New Roman" w:hAnsi="Times New Roman"/>
          <w:sz w:val="24"/>
          <w:szCs w:val="24"/>
        </w:rPr>
        <w:t>муниципальные должности</w:t>
      </w:r>
    </w:p>
    <w:p w:rsidR="00C14498" w:rsidRPr="00AC418D" w:rsidRDefault="00C14498" w:rsidP="00C1449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C418D">
        <w:rPr>
          <w:rFonts w:ascii="Times New Roman" w:hAnsi="Times New Roman"/>
          <w:color w:val="000000"/>
          <w:sz w:val="24"/>
          <w:szCs w:val="24"/>
        </w:rPr>
        <w:t>в муниципальном образовании сельское</w:t>
      </w:r>
      <w:r>
        <w:rPr>
          <w:rFonts w:ascii="Times New Roman" w:hAnsi="Times New Roman"/>
          <w:color w:val="000000"/>
          <w:sz w:val="24"/>
          <w:szCs w:val="24"/>
        </w:rPr>
        <w:t xml:space="preserve">  поселение Карымкары</w:t>
      </w:r>
    </w:p>
    <w:bookmarkEnd w:id="0"/>
    <w:p w:rsidR="00C14498" w:rsidRPr="00AC418D" w:rsidRDefault="00C14498" w:rsidP="00C14498">
      <w:pPr>
        <w:pStyle w:val="ConsNonformat"/>
        <w:widowControl/>
        <w:rPr>
          <w:rFonts w:ascii="Times New Roman" w:hAnsi="Times New Roman" w:cs="Times New Roman"/>
          <w:sz w:val="24"/>
          <w:szCs w:val="24"/>
        </w:rPr>
      </w:pPr>
    </w:p>
    <w:p w:rsidR="00C14498" w:rsidRPr="00AC418D" w:rsidRDefault="00C14498" w:rsidP="00C14498">
      <w:pPr>
        <w:ind w:firstLine="708"/>
        <w:jc w:val="both"/>
      </w:pPr>
      <w:r w:rsidRPr="00AC418D">
        <w:rPr>
          <w:rFonts w:ascii="Times New Roman" w:hAnsi="Times New Roman"/>
          <w:sz w:val="24"/>
          <w:szCs w:val="24"/>
        </w:rPr>
        <w:t xml:space="preserve">Руководствуясь Решением Совета Депутатов сельского поселения </w:t>
      </w:r>
      <w:r>
        <w:rPr>
          <w:rFonts w:ascii="Times New Roman" w:hAnsi="Times New Roman"/>
          <w:sz w:val="24"/>
          <w:szCs w:val="24"/>
        </w:rPr>
        <w:t>Карымкары</w:t>
      </w:r>
      <w:r w:rsidRPr="00AC418D">
        <w:rPr>
          <w:rFonts w:ascii="Times New Roman" w:hAnsi="Times New Roman"/>
          <w:sz w:val="24"/>
          <w:szCs w:val="24"/>
        </w:rPr>
        <w:t xml:space="preserve"> от </w:t>
      </w:r>
      <w:r>
        <w:rPr>
          <w:rFonts w:ascii="Times New Roman" w:hAnsi="Times New Roman"/>
          <w:sz w:val="24"/>
          <w:szCs w:val="24"/>
        </w:rPr>
        <w:t>22.06.2018 г. № 254</w:t>
      </w:r>
      <w:r w:rsidRPr="00AC418D">
        <w:rPr>
          <w:rFonts w:ascii="Times New Roman" w:hAnsi="Times New Roman"/>
          <w:sz w:val="24"/>
          <w:szCs w:val="24"/>
        </w:rPr>
        <w:t xml:space="preserve"> «О денежном содержании и гарантиях лицам, замещающим муниципальные должности сельского поселения Карымкары», Совет депутатов сельского поселения </w:t>
      </w:r>
      <w:r>
        <w:rPr>
          <w:rFonts w:ascii="Times New Roman" w:hAnsi="Times New Roman"/>
          <w:sz w:val="24"/>
          <w:szCs w:val="24"/>
        </w:rPr>
        <w:t>Карымкары РЕШИЛ</w:t>
      </w:r>
      <w:r w:rsidRPr="00AC418D">
        <w:rPr>
          <w:rFonts w:ascii="Times New Roman" w:hAnsi="Times New Roman"/>
          <w:sz w:val="24"/>
          <w:szCs w:val="24"/>
        </w:rPr>
        <w:t xml:space="preserve">: </w:t>
      </w:r>
    </w:p>
    <w:p w:rsidR="00C14498" w:rsidRPr="00AC418D" w:rsidRDefault="00C14498" w:rsidP="00C1449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C418D">
        <w:rPr>
          <w:rFonts w:ascii="Times New Roman" w:hAnsi="Times New Roman"/>
          <w:sz w:val="24"/>
          <w:szCs w:val="24"/>
        </w:rPr>
        <w:t>1.Выплатить денежное</w:t>
      </w:r>
      <w:r>
        <w:rPr>
          <w:rFonts w:ascii="Times New Roman" w:hAnsi="Times New Roman"/>
          <w:sz w:val="24"/>
          <w:szCs w:val="24"/>
        </w:rPr>
        <w:t xml:space="preserve"> поощрение по результатам работы за  2022 год</w:t>
      </w:r>
      <w:r w:rsidRPr="00AC418D">
        <w:rPr>
          <w:rFonts w:ascii="Times New Roman" w:hAnsi="Times New Roman"/>
          <w:sz w:val="24"/>
          <w:szCs w:val="24"/>
        </w:rPr>
        <w:t xml:space="preserve">  в размере </w:t>
      </w:r>
      <w:r>
        <w:rPr>
          <w:rFonts w:ascii="Times New Roman" w:hAnsi="Times New Roman"/>
          <w:sz w:val="24"/>
          <w:szCs w:val="24"/>
        </w:rPr>
        <w:t>трех месячных  фондов</w:t>
      </w:r>
      <w:r w:rsidRPr="00AC418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оплаты труда, пропорционально отработанному времени, </w:t>
      </w:r>
      <w:r w:rsidRPr="00AC418D">
        <w:rPr>
          <w:rFonts w:ascii="Times New Roman" w:hAnsi="Times New Roman"/>
          <w:sz w:val="24"/>
          <w:szCs w:val="24"/>
        </w:rPr>
        <w:t>в пределах бюджетных ассигнований</w:t>
      </w:r>
      <w:r>
        <w:rPr>
          <w:rFonts w:ascii="Times New Roman" w:hAnsi="Times New Roman"/>
          <w:sz w:val="24"/>
          <w:szCs w:val="24"/>
        </w:rPr>
        <w:t xml:space="preserve"> на 2023</w:t>
      </w:r>
      <w:r w:rsidRPr="00AC418D">
        <w:rPr>
          <w:rFonts w:ascii="Times New Roman" w:hAnsi="Times New Roman"/>
          <w:sz w:val="24"/>
          <w:szCs w:val="24"/>
        </w:rPr>
        <w:t xml:space="preserve"> год. </w:t>
      </w:r>
    </w:p>
    <w:p w:rsidR="00C14498" w:rsidRPr="00AC418D" w:rsidRDefault="00C14498" w:rsidP="00C1449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C418D">
        <w:rPr>
          <w:rFonts w:ascii="Times New Roman" w:hAnsi="Times New Roman"/>
          <w:sz w:val="24"/>
          <w:szCs w:val="24"/>
        </w:rPr>
        <w:t>2. Настоящее решение обнародовать и разместить на официальном веб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418D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418D">
        <w:rPr>
          <w:rFonts w:ascii="Times New Roman" w:hAnsi="Times New Roman"/>
          <w:sz w:val="24"/>
          <w:szCs w:val="24"/>
        </w:rPr>
        <w:t>сайте администрации поселения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adm</w:t>
      </w:r>
      <w:proofErr w:type="spellEnd"/>
      <w:r w:rsidRPr="00AC418D">
        <w:rPr>
          <w:rFonts w:ascii="Times New Roman" w:hAnsi="Times New Roman"/>
          <w:sz w:val="24"/>
          <w:szCs w:val="24"/>
        </w:rPr>
        <w:t>-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kar</w:t>
      </w:r>
      <w:proofErr w:type="spellEnd"/>
      <w:r w:rsidRPr="00AC418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ru</w:t>
      </w:r>
      <w:r w:rsidRPr="00AC418D">
        <w:rPr>
          <w:rFonts w:ascii="Times New Roman" w:hAnsi="Times New Roman"/>
          <w:sz w:val="24"/>
          <w:szCs w:val="24"/>
        </w:rPr>
        <w:t xml:space="preserve">) в информационно – телекоммуникационной сети общего пользования (компьютерной сети «Интернет»). </w:t>
      </w:r>
    </w:p>
    <w:p w:rsidR="00C14498" w:rsidRPr="00AC418D" w:rsidRDefault="00C14498" w:rsidP="00C14498">
      <w:pPr>
        <w:pStyle w:val="ConsPlusNormal"/>
        <w:ind w:firstLine="708"/>
        <w:jc w:val="both"/>
        <w:outlineLvl w:val="1"/>
        <w:rPr>
          <w:sz w:val="24"/>
          <w:szCs w:val="24"/>
        </w:rPr>
      </w:pPr>
      <w:r w:rsidRPr="00AC418D">
        <w:rPr>
          <w:sz w:val="24"/>
          <w:szCs w:val="24"/>
        </w:rPr>
        <w:t>3. Настоящее решение вступает в силу после его официального опубликования обнародования.</w:t>
      </w:r>
    </w:p>
    <w:p w:rsidR="00C14498" w:rsidRPr="00AC418D" w:rsidRDefault="00C14498" w:rsidP="00C1449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C418D">
        <w:rPr>
          <w:rFonts w:ascii="Times New Roman" w:hAnsi="Times New Roman"/>
          <w:sz w:val="24"/>
          <w:szCs w:val="24"/>
        </w:rPr>
        <w:t xml:space="preserve">          4. </w:t>
      </w:r>
      <w:proofErr w:type="gramStart"/>
      <w:r w:rsidRPr="00AC418D">
        <w:rPr>
          <w:rFonts w:ascii="Times New Roman" w:hAnsi="Times New Roman"/>
          <w:snapToGrid w:val="0"/>
          <w:sz w:val="24"/>
          <w:szCs w:val="24"/>
        </w:rPr>
        <w:t>Контроль за</w:t>
      </w:r>
      <w:proofErr w:type="gramEnd"/>
      <w:r w:rsidRPr="00AC418D">
        <w:rPr>
          <w:rFonts w:ascii="Times New Roman" w:hAnsi="Times New Roman"/>
          <w:snapToGrid w:val="0"/>
          <w:sz w:val="24"/>
          <w:szCs w:val="24"/>
        </w:rPr>
        <w:t xml:space="preserve"> выполнением решения возложить </w:t>
      </w:r>
      <w:r>
        <w:rPr>
          <w:rFonts w:ascii="Times New Roman" w:hAnsi="Times New Roman"/>
          <w:snapToGrid w:val="0"/>
          <w:sz w:val="24"/>
          <w:szCs w:val="24"/>
        </w:rPr>
        <w:t>начальника финансово-экономического отдела администрации сельского поселения Карымкары - Куклину Валентину Алексеевну.</w:t>
      </w:r>
    </w:p>
    <w:p w:rsidR="00C14498" w:rsidRPr="00AC418D" w:rsidRDefault="00C14498" w:rsidP="00C14498">
      <w:pPr>
        <w:tabs>
          <w:tab w:val="left" w:pos="72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C14498" w:rsidRPr="00AC418D" w:rsidRDefault="00C14498" w:rsidP="00C1449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14498" w:rsidRPr="00AC418D" w:rsidRDefault="00C14498" w:rsidP="00C1449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C418D">
        <w:rPr>
          <w:rFonts w:ascii="Times New Roman" w:hAnsi="Times New Roman"/>
          <w:sz w:val="24"/>
          <w:szCs w:val="24"/>
        </w:rPr>
        <w:t xml:space="preserve">Глава сельского поселения </w:t>
      </w:r>
      <w:r>
        <w:rPr>
          <w:rFonts w:ascii="Times New Roman" w:hAnsi="Times New Roman"/>
          <w:sz w:val="24"/>
          <w:szCs w:val="24"/>
        </w:rPr>
        <w:t>Карымкары</w:t>
      </w:r>
      <w:r w:rsidRPr="00AC418D">
        <w:rPr>
          <w:rFonts w:ascii="Times New Roman" w:hAnsi="Times New Roman"/>
          <w:sz w:val="24"/>
          <w:szCs w:val="24"/>
        </w:rPr>
        <w:tab/>
      </w:r>
      <w:r w:rsidRPr="00AC418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C418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Ф.Н. Семёнов</w:t>
      </w:r>
    </w:p>
    <w:p w:rsidR="00C14498" w:rsidRPr="00AC418D" w:rsidRDefault="00C14498" w:rsidP="00C14498">
      <w:pPr>
        <w:pStyle w:val="ConsPlusNormal"/>
        <w:jc w:val="both"/>
        <w:rPr>
          <w:sz w:val="24"/>
          <w:szCs w:val="24"/>
        </w:rPr>
      </w:pPr>
    </w:p>
    <w:p w:rsidR="00E729D5" w:rsidRDefault="00E729D5"/>
    <w:sectPr w:rsidR="00E729D5" w:rsidSect="00E7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C14498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2112D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87AA3"/>
    <w:rsid w:val="003910E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426"/>
    <w:rsid w:val="00402382"/>
    <w:rsid w:val="00403CB0"/>
    <w:rsid w:val="00404482"/>
    <w:rsid w:val="00404966"/>
    <w:rsid w:val="0040636D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5F56"/>
    <w:rsid w:val="00721552"/>
    <w:rsid w:val="007224ED"/>
    <w:rsid w:val="007225E1"/>
    <w:rsid w:val="00723EBA"/>
    <w:rsid w:val="00724B77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040B"/>
    <w:rsid w:val="008C18A9"/>
    <w:rsid w:val="008C2307"/>
    <w:rsid w:val="008C3287"/>
    <w:rsid w:val="008C4652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E1E7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7A44"/>
    <w:rsid w:val="00C0230C"/>
    <w:rsid w:val="00C0454B"/>
    <w:rsid w:val="00C04F85"/>
    <w:rsid w:val="00C076E7"/>
    <w:rsid w:val="00C11F99"/>
    <w:rsid w:val="00C14498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2789F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20A7"/>
    <w:rsid w:val="00D83853"/>
    <w:rsid w:val="00D853DD"/>
    <w:rsid w:val="00D874D8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49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C1449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C1449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203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2023-01-30T11:28:00Z</cp:lastPrinted>
  <dcterms:created xsi:type="dcterms:W3CDTF">2023-01-30T11:23:00Z</dcterms:created>
  <dcterms:modified xsi:type="dcterms:W3CDTF">2023-01-30T11:37:00Z</dcterms:modified>
</cp:coreProperties>
</file>